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5380"/>
        <w:tblW w:w="0" w:type="auto"/>
        <w:tblInd w:w="0" w:type="dxa"/>
        <w:tblLook w:val="04A0" w:firstRow="1" w:lastRow="0" w:firstColumn="1" w:lastColumn="0" w:noHBand="0" w:noVBand="1"/>
      </w:tblPr>
      <w:tblGrid>
        <w:gridCol w:w="1150"/>
        <w:gridCol w:w="803"/>
        <w:gridCol w:w="1420"/>
        <w:gridCol w:w="5977"/>
      </w:tblGrid>
      <w:tr w:rsidR="00A07D2E" w:rsidRPr="0085440A" w:rsidTr="008769F4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2E" w:rsidRPr="002C40EB" w:rsidRDefault="00A07D2E" w:rsidP="008769F4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2E" w:rsidRPr="002C40EB" w:rsidRDefault="00A07D2E" w:rsidP="008769F4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2E" w:rsidRDefault="00A07D2E" w:rsidP="008769F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T, 1/31</w:t>
            </w:r>
          </w:p>
          <w:p w:rsidR="00A07D2E" w:rsidRDefault="00A07D2E" w:rsidP="008769F4">
            <w:pPr>
              <w:rPr>
                <w:rFonts w:cs="Times New Roman"/>
                <w:sz w:val="24"/>
                <w:szCs w:val="24"/>
              </w:rPr>
            </w:pPr>
          </w:p>
          <w:p w:rsidR="00A07D2E" w:rsidRPr="002C40EB" w:rsidRDefault="00A07D2E" w:rsidP="008769F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Th, 2/2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2E" w:rsidRDefault="00A07D2E" w:rsidP="008769F4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Continue Hari discussion; </w:t>
            </w:r>
            <w:r>
              <w:rPr>
                <w:rFonts w:cs="Times New Roman"/>
                <w:b/>
                <w:sz w:val="24"/>
                <w:szCs w:val="24"/>
              </w:rPr>
              <w:t xml:space="preserve">Surprise Quiz! </w:t>
            </w:r>
            <w:r>
              <w:rPr>
                <w:rFonts w:cs="Times New Roman"/>
                <w:sz w:val="24"/>
                <w:szCs w:val="24"/>
              </w:rPr>
              <w:t xml:space="preserve">Rhetorical strategies and connections </w:t>
            </w:r>
            <w:r>
              <w:rPr>
                <w:rFonts w:cs="Times New Roman"/>
                <w:b/>
                <w:sz w:val="24"/>
                <w:szCs w:val="24"/>
              </w:rPr>
              <w:t>Due: SWA.</w:t>
            </w:r>
          </w:p>
          <w:p w:rsidR="00A07D2E" w:rsidRPr="0085440A" w:rsidRDefault="00A07D2E" w:rsidP="008769F4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Crafting an Essay; MLA formatting; Outline Workshop </w:t>
            </w:r>
            <w:r>
              <w:rPr>
                <w:rFonts w:cs="Times New Roman"/>
                <w:b/>
                <w:sz w:val="24"/>
                <w:szCs w:val="24"/>
              </w:rPr>
              <w:t xml:space="preserve">SWA </w:t>
            </w:r>
            <w:r>
              <w:rPr>
                <w:rFonts w:cs="Times New Roman"/>
                <w:sz w:val="24"/>
                <w:szCs w:val="24"/>
              </w:rPr>
              <w:t xml:space="preserve">distributed. </w:t>
            </w:r>
            <w:r>
              <w:rPr>
                <w:rFonts w:cs="Times New Roman"/>
                <w:b/>
                <w:sz w:val="24"/>
                <w:szCs w:val="24"/>
              </w:rPr>
              <w:t>Due: Thesis Paragraph</w:t>
            </w:r>
          </w:p>
        </w:tc>
      </w:tr>
      <w:tr w:rsidR="00A07D2E" w:rsidRPr="00D42F56" w:rsidTr="008769F4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2E" w:rsidRDefault="00A07D2E" w:rsidP="008769F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2E" w:rsidRDefault="00A07D2E" w:rsidP="008769F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2E" w:rsidRDefault="00A07D2E" w:rsidP="008769F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T, 2/7</w:t>
            </w:r>
          </w:p>
          <w:p w:rsidR="00A07D2E" w:rsidRDefault="00A07D2E" w:rsidP="008769F4">
            <w:pPr>
              <w:rPr>
                <w:rFonts w:cs="Times New Roman"/>
                <w:sz w:val="24"/>
                <w:szCs w:val="24"/>
              </w:rPr>
            </w:pPr>
          </w:p>
          <w:p w:rsidR="00A07D2E" w:rsidRDefault="00A07D2E" w:rsidP="008769F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Th, 2/9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2E" w:rsidRDefault="00A07D2E" w:rsidP="008769F4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Essay 1 Peer-review workshop. </w:t>
            </w:r>
            <w:r>
              <w:rPr>
                <w:rFonts w:cs="Times New Roman"/>
                <w:b/>
                <w:sz w:val="24"/>
                <w:szCs w:val="24"/>
              </w:rPr>
              <w:t>Due: 3 copies of full first draft. Due: SWA.</w:t>
            </w:r>
          </w:p>
          <w:p w:rsidR="00A07D2E" w:rsidRPr="00D42F56" w:rsidRDefault="00A07D2E" w:rsidP="008769F4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Essay 1 Peer-review workshop cont’d. Extra Credit activities. </w:t>
            </w:r>
          </w:p>
        </w:tc>
      </w:tr>
      <w:tr w:rsidR="00A07D2E" w:rsidRPr="0093089A" w:rsidTr="008769F4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2E" w:rsidRPr="002C40EB" w:rsidRDefault="00A07D2E" w:rsidP="008769F4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&amp; 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2E" w:rsidRPr="002C40EB" w:rsidRDefault="00A07D2E" w:rsidP="008769F4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2E" w:rsidRDefault="00A07D2E" w:rsidP="008769F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T, 2/14</w:t>
            </w:r>
          </w:p>
          <w:p w:rsidR="00A07D2E" w:rsidRPr="002C40EB" w:rsidRDefault="00A07D2E" w:rsidP="008769F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Th, 2/16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2E" w:rsidRDefault="00A07D2E" w:rsidP="008769F4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NO CLASS. </w:t>
            </w:r>
            <w:r>
              <w:rPr>
                <w:rFonts w:cs="Times New Roman"/>
                <w:sz w:val="24"/>
                <w:szCs w:val="24"/>
              </w:rPr>
              <w:t xml:space="preserve">Conferencing </w:t>
            </w:r>
          </w:p>
          <w:p w:rsidR="00A07D2E" w:rsidRPr="0093089A" w:rsidRDefault="00A07D2E" w:rsidP="008769F4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Begin Unit 2. Essay 2 Prompt distributed. Demagoguery, Non-partisan critique, Fallacies. </w:t>
            </w:r>
            <w:r w:rsidRPr="0027553A">
              <w:rPr>
                <w:rFonts w:cs="Times New Roman"/>
                <w:b/>
                <w:sz w:val="24"/>
                <w:szCs w:val="24"/>
              </w:rPr>
              <w:t>Due: Essay 1 Final Draft.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SWA Distributed.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8769F4" w:rsidRDefault="008769F4">
      <w:r>
        <w:t>Briant Wells</w:t>
      </w:r>
    </w:p>
    <w:p w:rsidR="008769F4" w:rsidRDefault="008769F4">
      <w:r>
        <w:t>RWS 796A</w:t>
      </w:r>
    </w:p>
    <w:p w:rsidR="008769F4" w:rsidRDefault="008769F4">
      <w:r>
        <w:t>Monday, January 30, 2017</w:t>
      </w:r>
      <w:bookmarkStart w:id="0" w:name="_GoBack"/>
      <w:bookmarkEnd w:id="0"/>
    </w:p>
    <w:p w:rsidR="008769F4" w:rsidRDefault="008769F4"/>
    <w:p w:rsidR="005C7DF6" w:rsidRDefault="00A07D2E">
      <w:r>
        <w:t xml:space="preserve">On Thursday, 2/2, I am having them bring a rough draft of a their introductory/thesis paragraph. I plan on workshopping these in groups and doing some work with the entire class parsing out what a thesis is and is not. Also, I hope to demonstrate and help the students see how a thesis statement can be an organizational guide for their essays because many of the students have expressed clarity and organization as their self-identified writing weaknesses. </w:t>
      </w:r>
    </w:p>
    <w:p w:rsidR="00A07D2E" w:rsidRDefault="00A07D2E"/>
    <w:p w:rsidR="00A07D2E" w:rsidRDefault="00A07D2E">
      <w:r>
        <w:t xml:space="preserve">Peer Review: We will be doing peer review workshops both class periods next week. I want the students to break into groups of four </w:t>
      </w:r>
      <w:r w:rsidR="008769F4">
        <w:t xml:space="preserve">so as to see a wide range of how to, or how not to, approach writing essays. The Thursday, I am anticipating not needing much of the day for workshopping so I plan on doing some sampling and analysis of rhetorical analysis on the doc cam or on the white boards. Maybe make a game of something relating to common problems with the class. </w:t>
      </w:r>
    </w:p>
    <w:p w:rsidR="008769F4" w:rsidRDefault="008769F4"/>
    <w:p w:rsidR="008769F4" w:rsidRDefault="008769F4"/>
    <w:p w:rsidR="00A07D2E" w:rsidRDefault="008769F4">
      <w:r>
        <w:t xml:space="preserve">Conferencing: Tuesday, 2/14 will be devoted to conferencing. I am going to make it optional but encouraged, making it seem required, almost. This I will be conducting over the course of Monday and Tuesday. I will ask them to write down the three most important problem areas that they, or fellow students, have identified in their papers so that our conferencing is efficient and direct. </w:t>
      </w:r>
    </w:p>
    <w:p w:rsidR="00A07D2E" w:rsidRDefault="00A07D2E"/>
    <w:sectPr w:rsidR="00A07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DD9" w:rsidRDefault="002E6DD9" w:rsidP="00A07D2E">
      <w:r>
        <w:separator/>
      </w:r>
    </w:p>
  </w:endnote>
  <w:endnote w:type="continuationSeparator" w:id="0">
    <w:p w:rsidR="002E6DD9" w:rsidRDefault="002E6DD9" w:rsidP="00A07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DD9" w:rsidRDefault="002E6DD9" w:rsidP="00A07D2E">
      <w:r>
        <w:separator/>
      </w:r>
    </w:p>
  </w:footnote>
  <w:footnote w:type="continuationSeparator" w:id="0">
    <w:p w:rsidR="002E6DD9" w:rsidRDefault="002E6DD9" w:rsidP="00A07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2E"/>
    <w:rsid w:val="002E6DD9"/>
    <w:rsid w:val="0044713E"/>
    <w:rsid w:val="005C7DF6"/>
    <w:rsid w:val="008769F4"/>
    <w:rsid w:val="00A07D2E"/>
    <w:rsid w:val="00C5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5A15A"/>
  <w15:chartTrackingRefBased/>
  <w15:docId w15:val="{EB32F10B-893B-4C51-A608-C3067E59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07D2E"/>
    <w:pPr>
      <w:spacing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7D2E"/>
    <w:pPr>
      <w:spacing w:line="240" w:lineRule="auto"/>
      <w:jc w:val="both"/>
    </w:pPr>
    <w:rPr>
      <w:rFonts w:eastAsiaTheme="minorEastAsi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7D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D2E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A07D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D2E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Briant Wells</dc:creator>
  <cp:keywords/>
  <dc:description/>
  <cp:lastModifiedBy>Briant Wells</cp:lastModifiedBy>
  <cp:revision>1</cp:revision>
  <dcterms:created xsi:type="dcterms:W3CDTF">2017-01-30T17:56:00Z</dcterms:created>
  <dcterms:modified xsi:type="dcterms:W3CDTF">2017-01-30T18:12:00Z</dcterms:modified>
</cp:coreProperties>
</file>